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秋韵金武 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WYSF20250922MM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【同团人数】20人精品小团
                <w:br/>
                【纯玩承诺】全程0购物店0超市0景中0必消
                <w:br/>
                【行程座驾】2+1豪华陆地头等舱
                <w:br/>
                【精选酒店】全程携程4钻或美团高档型酒店：特别安排1晚温泉酒店，1晚主城商圈酒店
                <w:br/>
                【山城美食】南川方竹笋宴、苗家风情宴、赠送重庆特色老火锅
                <w:br/>
                【金牌导游】行程优秀导游陪同，畅游重庆
                <w:br/>
                【接送服务】专车接送，不拼不等，随到随走
                <w:br/>
                【暖心福利】赠送南川温泉，泡暖泉解乏；随团配备健康卫士，行程配备矿泉水
                <w:br/>
                【雄奇山水.新韵重庆】一次自然与人文融合的治愈之旅
                <w:br/>
                武隆探奇 国家 5A 级景区【武隆天生三桥】世界自然遗产，武隆喀斯特之美；【武隆仙女山】“南国第一牧原”和“东方瑞士”
                <w:br/>
                金佛揽胜 国家 5A 级景区【南川金佛山】与珠穆朗玛、玛雅文明，古埃及金字塔同处于神秘北纬30度附近，有喀斯特世界自然遗产、生物多样性、佛教文化三大奇观
                <w:br/>
                龚滩寻韵 国家 4A 级景区【龚滩古镇】，重庆第一历史文化古镇，传承川盐古道非遗文化长廊，“龚滩一梦，情醉千年”
                <w:br/>
                轻轨穿楼 感受重庆十八怪之一的“轻轨楼中穿过来”被网友称为神一样的交通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交通：飞机
                <w:br/>
                当地2+1豪华陆地头等舱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重庆→金佛山→武隆天生三桥
                <w:br/>
              </w:t>
            </w:r>
          </w:p>
          <w:p>
            <w:pPr>
              <w:pStyle w:val="indent"/>
            </w:pPr>
            <w:r>
              <w:rPr>
                <w:rFonts w:ascii="微软雅黑" w:hAnsi="微软雅黑" w:eastAsia="微软雅黑" w:cs="微软雅黑"/>
                <w:color w:val="000000"/>
                <w:sz w:val="20"/>
                <w:szCs w:val="20"/>
              </w:rPr>
              <w:t xml:space="preserve">
                早上酒店接各位贵宾，乘车前往南川（车程约2小时），国家 5A 级景区【金佛山】（已含金佛山往返索道+上山巴士+山顶巴士，因天气原因或者索道检修等导致的索道停运，改为大巴车上下山，费用不退不换)，游览时间不低于3小时， 金佛山与贵州相连，景区融合了山、水、石、林、泉、洞等多种自然景观，集雄、奇、幽、险、秀于一体。这里风景秀丽、气候宜人，拥有丰富的旅游资源。景区以其独特的自然风貌、种类繁多的珍稀动植物、雄险怪奇的岩体造型、神秘幽深的洞宫地府、变幻莫测的气象景观以及珍贵的文物古迹而著称，是国家重点风景名胜区和国家森林公园。
                <w:br/>
                   听从导游指挥安排，金佛山景区比较大有两条索道，千万别走错，走错相隔比较远，按示意图游览金佛山西门索道上站--牵牛坪天街--世界野生古杜鹃公园（杜鹃王庭、九莲宝顶、金山之巅）--杜鹃王子--古栈道--紫烟阁--药池坝--古佛洞--金佛顶--生态石林--云端步道（灵观洞、燕子洞）--金龟朝阳--箭竹林海--观佛亭--九递探源--乘索道返回。
                <w:br/>
                   午餐后，前往武隆（车程约1.5小时），国家 5A 级景区 武隆世界自然遗产核心景区【天生三桥】（已含天生三桥换乘车+天生三桥旋转电梯，不含景区出口电瓶车15元/人）游览时间不低于 2 小时，武隆天生三桥景区以壮丽而独特的“三桥夹两坑”景观称奇于世，坑与坑之间以桥洞相望，桥与桥之间以坑相连，规模宏大，气势磅礴，瑰丽壮观。亲临拍摄地、观看唐朝古驿站，感受三桥夹二坑的雄伟壮观！
                <w:br/>
                   亿万年的地质运动，造就了这个星球上千姿百态的地貌环境。沧海桑田，时间将一切带走，却给我们留下了天生三桥。百万年前这里还是一片连绵的大山，地下暗河在山体内冲刷，水滴石穿，更何况澎湃的河流。终于有一天，山体的胸腔崩塌，流水席卷着能量远去，尘埃落定，只有这三座几百米高的石桥存活下来。
                <w:br/>
                   天龙桥、青龙桥、黑龙桥气势磅礴的横架于天坑之上，站立其下，在自然力量面前更凸显人类的渺小。罕见的奇观也让这里成为多部中外电影的取景地，变形金刚4中擎天柱在此地驷服钢索的场景也成为系列电影中最精彩的一幕。
                <w:br/>
                   这些石桥让我们知道这个星球上大地的活跃，新的山峰不断攀升，老的岩石在力量的侵蚀下持续瓦解，自然之力在这里有了最直接的见证，破坏与创造，毁灭与新生，每时每刻交替进行，生生不息。
                <w:br/>
                交通：当地2+1豪华陆地头等舱
                <w:br/>
                景点：金佛山+天生三桥
                <w:br/>
                自费项：天生桥电瓶车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武隆仙女山→龚滩古镇
                <w:br/>
              </w:t>
            </w:r>
          </w:p>
          <w:p>
            <w:pPr>
              <w:pStyle w:val="indent"/>
            </w:pPr>
            <w:r>
              <w:rPr>
                <w:rFonts w:ascii="微软雅黑" w:hAnsi="微软雅黑" w:eastAsia="微软雅黑" w:cs="微软雅黑"/>
                <w:color w:val="000000"/>
                <w:sz w:val="20"/>
                <w:szCs w:val="20"/>
              </w:rPr>
              <w:t xml:space="preserve">
                早餐后，国家 5A 级景区“南国第一牧原”和“东方瑞士”【仙女山国家森林公园】（不含景区小火车费25元/人），游览时间不低于 2 小时，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
                <w:br/>
                   中餐后，乘车前往酉阳（车程约1.5小时），“巴蜀第一镇”“绝壁上的音符”之称的非遗千年小镇-【龚滩古镇】游览时间不低于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站在乌江边，阳光散漫，享受简单闲适的日子，看江畔悬崖白云环绕，感受乌江画廊两岸风光。
                <w:br/>
                   特别说明：今日入住南川温泉酒店（1标间赠送2张温泉票），如遇温泉酒店满房的情况则升级一晚南川/重庆携程5钻指定酒店：南川恒安戴斯酒店或重庆奥蓝国际酒店。
                <w:br/>
                交通：当地2+1豪华陆地头等舱
                <w:br/>
                景点：仙女山国家森林公园+龚滩古镇
                <w:br/>
                自费项：仙女山国家森林公园小火车
                <w:br/>
                到达城市：南川区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磁器口古镇→中山四路→李子坝轻轨穿楼→魁星楼→解放碑→八一路好吃街→洪崖洞
                <w:br/>
              </w:t>
            </w:r>
          </w:p>
          <w:p>
            <w:pPr>
              <w:pStyle w:val="indent"/>
            </w:pPr>
            <w:r>
              <w:rPr>
                <w:rFonts w:ascii="微软雅黑" w:hAnsi="微软雅黑" w:eastAsia="微软雅黑" w:cs="微软雅黑"/>
                <w:color w:val="000000"/>
                <w:sz w:val="20"/>
                <w:szCs w:val="20"/>
              </w:rPr>
              <w:t xml:space="preserve">
                千年古镇-【磁器口】，游览时间不低于 1小时，千年以前，匠人用他们的智慧创造了与磁器口紧密相连、共同生长的建筑，铺就了千年石板路。千年以后，再次行走在这条路上，历史的文明和时下的辉煌交错，繁华与典雅共存。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重庆最美街道-【中山四路】，游览时间不低于45分钟，，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魔幻山城2号线-【李子坝观景平台】并乘坐，游览时间不低于 10分钟，，感受重庆十八怪之一的“轻轨楼中穿过来”被网友称为神一样的交通。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跑酷者的禁地-【魁星楼】，游览时间不低于 10分钟，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重庆人的精神和灵魂丰碑-【解放碑】，游览时间不低于10分钟，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山城美食地标-【八一路好吃街】，游览时间不低于 20分钟，这里美食云集：盐水鸭、酸辣粉，热腾腾的小火锅，软糯糯的小汤圆，香喷喷的夜烧烤……一家店铺连着一家店铺，将山城风味娓娓道来。来到这里，从街头吃到街尾，开启舌尖上的山城奇遇，给胃一次放纵的机会。
                <w:br/>
                   山城的浪漫-【洪崖洞】，游览时间不低于 1小时，白天游览，现实版的千与千寻毕竟都是刷抖音的少年，必须打卡《千与千寻》童话世界。走进洪崖洞，感觉自己像是走进了时空隧道，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今日赠送【老重庆自助火锅】炒制的底料和慢火熬制的老汤，真材实料，味道麻而不木，辣而不燥，醇香厚重。
                <w:br/>
                交通：当地2+1豪华陆地头等舱
                <w:br/>
                景点：磁器口+中山四路+李子坝观景平台+魁星楼+解放碑+八一路好吃街+洪崖洞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午餐：老重庆自助火锅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重庆-宁波
                <w:br/>
              </w:t>
            </w:r>
          </w:p>
          <w:p>
            <w:pPr>
              <w:pStyle w:val="indent"/>
            </w:pPr>
            <w:r>
              <w:rPr>
                <w:rFonts w:ascii="微软雅黑" w:hAnsi="微软雅黑" w:eastAsia="微软雅黑" w:cs="微软雅黑"/>
                <w:color w:val="000000"/>
                <w:sz w:val="20"/>
                <w:szCs w:val="20"/>
              </w:rPr>
              <w:t xml:space="preserve">
                早餐后，根据动车或航班时间，安排送站或送机，结束愉快的旅行，回到温馨的家！
                <w:br/>
                   温馨提示：
                <w:br/>
                   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我社工作人员与您联系时，请与工作人员再次核对回程航班或高铁时间，以免耽误您的行程。
                <w:br/>
                   备注：以上行程仅供参考，景点游览顺序、时间及住宿地点根据实际情况进行顺序调整！
                <w:br/>
                交通：飞机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1、交通：正规旅游空调巴士2+1航空保姆舱，确保一人一个正座。（头尾接驳车接送无导游）。
                <w:br/>
                特别说明：不足12人（含12人）按实际人数选择车型，司兼导，师傅不进景区，不作讲解。
                <w:br/>
                2、住宿：全程4晚携程4钻酒店（出现自然单间，由客人补足房差，单房差450元/人）。
                <w:br/>
                餐饮：4早2正餐1火锅：南川方竹笋宴、苗家风情宴、重庆特色老火锅
                <w:br/>
                （正餐八菜一汤、9-11人一桌、不含酒水）
                <w:br/>
                早餐需知：（房费含早，不吃不退早餐，若小孩不占床，则须补早餐费，按入住酒店收费规定，由家长现付） 
                <w:br/>
                另：其余行程中不含的餐食可随土著/导游推荐用餐，费用自理。
                <w:br/>
                4、景点：南川金佛山（含索道/换乘巴士）、武隆天生三桥（含换乘车/旋转电梯）、武隆仙女山、乘坐李子坝轻轨。（由于所有门票价格均按优惠核算，凡持优惠证件、免票证件以及享受优惠政策游客均不享受优惠（注： 旅行社购票需凭游客身份证实名登记，请配合出示身份证）产生半价门票、免票门票全程无退费。）
                <w:br/>
                5、导游：国内持证中文导游。由于部分景区内有固定导游讲解，限制外部导游进入景区，此类景区我
                <w:br/>
                社导游不能陪同进入景区，只在景区外等候，敬请谅解。
                <w:br/>
                6、儿童：1.2米以下儿童只含旅游车位，导服费（产生门票、住宿、早餐、娱乐等费用均自理）
                <w:br/>
                【特别说明6岁及1.2米以上儿童若提前含门票补235元】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1、客人自选个人消费项目：乌江画廊游船220元/人，车览山城夜景98元/人，极限欢乐秀100元/人起，WFC环球金融中心118元/人，重庆1949演出 198元/人起（自愿产生）；
                <w:br/>
                2、单房差或加床；
                <w:br/>
                3、酒店入住的匙牌押金；
                <w:br/>
                4、景区交通车：天生山桥出口电瓶车15/人，仙女山小火车25元/人（自愿产生）；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2025-09-24T13:42:41+08:00</dcterms:created>
  <dcterms:modified xsi:type="dcterms:W3CDTF">2025-09-24T13:42:41+08:00</dcterms:modified>
</cp:coreProperties>
</file>

<file path=docProps/custom.xml><?xml version="1.0" encoding="utf-8"?>
<Properties xmlns="http://schemas.openxmlformats.org/officeDocument/2006/custom-properties" xmlns:vt="http://schemas.openxmlformats.org/officeDocument/2006/docPropsVTypes"/>
</file>