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福遇平潭五日行程单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WYSD20250709MM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福州温泉冷泉】全国五大温泉之都，被誉为“福建温泉之乡”，是全国闻名的地热集中区之一【平潭岛】全国第五大岛福建第一大岛打造平潭国际旅游网红岛【北港村】石头在这里“唱歌”，被《中国国家地理》专栏报道的美丽滨海渔村
                <w:br/>
                【篝火星空PARTY】围绕着篝火唱歌跳舞、感受惬意人生，燃放烟花，留下平潭之旅的美丽时光【赶海体验】提着小桶，拿铲子，沙滩寻宝，运气好将会挖到或者捡到不同的贝壳、海鲜等【猴研岛】一座与台湾隔海相望的小海岛，一个距台湾新竹南寮渔港仅68海里，相当于126公里【海坛古城】以闽越海洋文化为主题而建造，是大型旅游文化综合体，也是中国首座海岛旅游古城【长江澳风力田】错落有致的风车一座座的耸立在沙滩上，在空中挥动着细长的叶片尽情舞动着【三坊七巷】三坊七巷是国家5A级旅游景区，是全国为数不多的古建筑遗存之一
                <w:br/>
                【烟台山】游览新晋网红打卡点，这里既保存了唐、宋、元、明、清、民国不同时期的福州传统建筑【闽越水镇】4A级景区借鉴老福州“一楼两塔”城市格局，以海丝、闽越为主题，再现福州百年水乡风貌
                <w:br/>
                【住宿标准】
                <w:br/>
                全程经济型/品质型（四钻）/豪华型酒店（五钻）【地道美食】
                <w:br/>
                BBQ无限量自助烧烤【品质承诺】
                <w:br/>
                四大承诺：服务升级+24小时贴心旅游管家服务+0购物0自费+品质纯玩【独家赠送】成人：沙滩下午茶+赶海体验+篝火晚会+烟花秀+福州非遗美食肉燕制作品尝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出发/福州/日落音乐会/BBQ自助烧烤
                <w:br/>
                自理
                <w:br/>
                自理
                <w:br/>
                BBQ自助烧烤
                <w:br/>
                福州经济/四钻/五钻
                <w:br/>
                D2
                <w:br/>
                平潭/猴研岛/海坛古城/赶海/篝火晚会/烟花秀/星空PARTY
                <w:br/>
                含
                <w:br/>
                自理
                <w:br/>
                自理
                <w:br/>
                平潭经济/古城特色客栈/五钻
                <w:br/>
                D3
                <w:br/>
                北港村/长江澳风力田/闽越水镇
                <w:br/>
                含
                <w:br/>
                自理
                <w:br/>
                自理
                <w:br/>
                福州经济/四钻/五钻
                <w:br/>
                D4
                <w:br/>
                三坊七巷/镇海楼/烟台山/福州非遗美食肉燕制作品尝
                <w:br/>
                含
                <w:br/>
                自理
                <w:br/>
                自理
                <w:br/>
                福州经济/四钻/五钻
                <w:br/>
                D5
                <w:br/>
                自由活动/返程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1.当地住宿
                <w:br/>
                2.当地交通
                <w:br/>
                3.特色用餐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3.行程中未列景点门票
                <w:br/>
                4.行程中不包含的餐费、单人房差、经双方协商一致或者旅游者要求增加的项目。
                <w:br/>
                5.个人消费及其他服务费（如酒店内洗衣、前往团队集中点出发的交通费、额外接送车、行李物品保管费、托运行李超重费等）。
                <w:br/>
                6.酒店押金，单房差或加床费用及自由活动期间的餐食费、交通费。
                <w:br/>
                7.因交通延误、取消等意外事件或战争、罢工、自然灾害等不可抗拒力导致的额外费用。
                <w:br/>
                8.因旅游者违约、自身过错、自身疾病导致的人身财产损失而额外支付的费用。
                <w:br/>
                9.旅游人身意外保险，航空意外险
                <w:br/>
                10.景交项目：猴研岛景交20元/人(自愿自理)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猴研岛景交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2025-08-05T21:10:14+08:00</dcterms:created>
  <dcterms:modified xsi:type="dcterms:W3CDTF">2025-08-05T21:10:14+08:00</dcterms:modified>
</cp:coreProperties>
</file>

<file path=docProps/custom.xml><?xml version="1.0" encoding="utf-8"?>
<Properties xmlns="http://schemas.openxmlformats.org/officeDocument/2006/custom-properties" xmlns:vt="http://schemas.openxmlformats.org/officeDocument/2006/docPropsVTypes"/>
</file>