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gn1684219294AA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与山西五台山、四川峨眉山、安徽九华山并称为中国佛教四大名山，是观世音菩萨教化众生的道场。普陀山是舟山群岛1390个岛屿中的一个小岛，形似苍龙卧海，面积近13平方公里，与舟山群岛的沈家门隔海相望，素有“海天佛国”、“南海圣境”之称，是首批国家重点风景名胜区。2007年5月8日，舟山市普陀山风景名胜区，经国家旅游局正式批准，为国家5A级旅游风景区。“海上有仙山，山在虚无缥缈间”，普陀山以其神奇、神圣、神秘，成为驰誉中外的旅游胜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第1天:宁波---舟山
                <w:br/>
              </w:t>
            </w:r>
          </w:p>
          <w:p>
            <w:pPr>
              <w:pStyle w:val="indent"/>
            </w:pPr>
            <w:r>
              <w:rPr>
                <w:rFonts w:ascii="微软雅黑" w:hAnsi="微软雅黑" w:eastAsia="微软雅黑" w:cs="微软雅黑"/>
                <w:color w:val="000000"/>
                <w:sz w:val="20"/>
                <w:szCs w:val="20"/>
              </w:rPr>
              <w:t xml:space="preserve">
                早上6:15在宁波饭店集合6:20分统一乘坐旅游巴士经甬舟快海大桥赴【朱家尖码头】，乘快艇或船赴中国四大佛教名山观音菩萨道场、海天佛国普陀山，参观访梅岑仙道至观音大士讲经说法的圣地-【西天景区】:沿林荫小道参观观音古洞，在惟妙惟肖的二龟听法石边倾听美丽的传说，普陀山标志性景观天下第一石-磐陀石下聆听一下普陀梵音，梅福庵里摸佛脚沾福气，心字石上净化-下心灵，享用中餐，下午参观普陀山最大的寺院-普济寺:“活大殿”圆通宝殿等八大殿、在中国第一个正身毗卢观音前为自己和亲人祈福、 求平安，参观海印池和御碑亭; 沿景观道禅游至南海仙境，参观露天观音大佛像-南海观音，远眺海上卧佛---珞珈山：乘车至后山，参观普陀山第四大寺院---宝陀讲寺（参观约90分钟，赠游）遥望万佛塔，晚餐后入住普陀山。
                <w:br/>
                交通：旅游大巴
                <w:br/>
                景点：西天景区：西天景区位于普陀山岛西南，由客运码头沿海往左走大约20分钟便能进入西天景区的范围。这里没有大规模的寺院，是全山石景荟萃之处，有心字石、磐陀石、二龟听法石都在这里。这些奇石各有奇异之处，被许多游人视为普陀山的标志景观。不高的山上有许多小景点，爬山观景是这里的主要游玩方式，在山上眺望日暮西沉的大海，十分壮美。三处石景是受游人亲睐的留影处，心字石非常壮观，一个斜面上刻着巨大的“心”字，据传
                <w:br/>
                购物点：无
                <w:br/>
                自费项：无
                <w:br/>
                到达城市：普陀山风景名胜区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午餐：含中餐，不用不退     晚餐：含晚餐，不用不退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第2天:普陀山---宁波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观赏世界上目前仅存的普陀鹅耳枥，走云香古道下山途中参观佛国巨石、云扶石等景点：中餐后参观普陀山第二大寺院--法雨寺：欣赏中国仅存的三大九龙碑之普陀九龙立体藻井图，乘车至码头乘快艇或船至朱家尖，返回宁波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1.包含来回豪华旅游巴士、来回船票、首道大门票、导服费
                <w:br/>
                2.1.2以下小孩仅包含车、导
                <w:br/>
                3.1.2-1.49小孩包含：（车、导、来回船、一早三正、单程索道、半价大门票）
                <w:br/>
                4、如军官证、警官证、记者证以及70岁以上的老年证或身份证等有效证件可以享受免门票政策
                <w:br/>
                5.含三正一早的餐费
                <w:br/>
                6.岛上小交通费用
                <w:br/>
                7.单程上行索道票
                <w:br/>
                1.2-1.49小孩包含：（车、导、来回船、一早三正、单程索道、半价大门票）
                <w:br/>
                1.2以下小孩仅包含车、导
                <w:br/>
                5月非节假日房差非周末100元， 周六200元    2-4人间
                <w:br/>
                6月非节假日房差非周末80元， 周六160元    2-4人间（6.1房差200元）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1.旅游意外伤害保险（可在组团社自行购买）。　 
                <w:br/>
                2.行程所列自理景点，导游推荐，游客可自由购买，不强制消费。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请在本系统内预定，预定时间为每天晚上22:00为止，22点以后不在接收任何报名，只接受第二天的旅游报名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旅行社向旅游者退还已收取的全部旅游费用，并按下列标准向旅游者支付违约金：
                <w:br/>
                行程前	违约金
                <w:br/>
                行程前6-4日	20%
                <w:br/>
                行程前3-1日	40%
                <w:br/>
                行程开始当日	60%
                <w:br/>
                旅游者违约：
                <w:br/>
                在行程前解除合同的，必要的费用扣除标准为：
                <w:br/>
                行程前	违约金
                <w:br/>
                行程开始前1天取消需要扣除旅游总额的40%
                <w:br/>
                行程开始当日取消需要扣除旅游费总额的60%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1.需要当事人的有效身份证办理旅游手续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2025-09-24T13:57:51+08:00</dcterms:created>
  <dcterms:modified xsi:type="dcterms:W3CDTF">2025-09-24T13:57:51+08:00</dcterms:modified>
</cp:coreProperties>
</file>

<file path=docProps/custom.xml><?xml version="1.0" encoding="utf-8"?>
<Properties xmlns="http://schemas.openxmlformats.org/officeDocument/2006/custom-properties" xmlns:vt="http://schemas.openxmlformats.org/officeDocument/2006/docPropsVTypes"/>
</file>